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29"/>
        <w:pBdr/>
        <w:spacing/>
        <w:ind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УТВЕРЖДАЮ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29"/>
        <w:pBdr/>
        <w:spacing/>
        <w:ind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Председатель профсоюзного комитета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29"/>
        <w:pBdr/>
        <w:spacing/>
        <w:ind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МБОУ «Кичучатовская</w:t>
      </w:r>
      <w:r>
        <w:rPr>
          <w:rFonts w:ascii="Times New Roman" w:hAnsi="Times New Roman"/>
          <w:sz w:val="24"/>
          <w:szCs w:val="24"/>
        </w:rPr>
        <w:t xml:space="preserve"> СОШ «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29"/>
        <w:pBdr/>
        <w:spacing/>
        <w:ind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АМР РТ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29"/>
        <w:pBdr/>
        <w:spacing/>
        <w:ind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</w:t>
      </w:r>
      <w:r>
        <w:rPr>
          <w:rFonts w:ascii="Times New Roman" w:hAnsi="Times New Roman"/>
          <w:sz w:val="24"/>
          <w:szCs w:val="24"/>
        </w:rPr>
        <w:t xml:space="preserve">______________ /</w:t>
      </w:r>
      <w:r>
        <w:rPr>
          <w:rFonts w:ascii="Times New Roman" w:hAnsi="Times New Roman"/>
          <w:sz w:val="24"/>
          <w:szCs w:val="24"/>
        </w:rPr>
        <w:t xml:space="preserve">Хусаинова С.А.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29"/>
        <w:pBdr/>
        <w:spacing/>
        <w:ind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«27</w:t>
      </w:r>
      <w:r>
        <w:rPr>
          <w:rFonts w:ascii="Times New Roman" w:hAnsi="Times New Roman"/>
          <w:sz w:val="24"/>
          <w:szCs w:val="24"/>
        </w:rPr>
        <w:t xml:space="preserve">» июня 2024 г.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29"/>
        <w:pBdr/>
        <w:spacing/>
        <w:ind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работы первичной профсоюзной организации</w: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pStyle w:val="629"/>
        <w:pBdr/>
        <w:spacing/>
        <w:ind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МБОУ «Кичучатовская </w:t>
      </w:r>
      <w:r>
        <w:rPr>
          <w:rFonts w:ascii="Times New Roman" w:hAnsi="Times New Roman"/>
          <w:b/>
          <w:sz w:val="24"/>
          <w:szCs w:val="24"/>
        </w:rPr>
        <w:t xml:space="preserve"> СОШ» АМР РТ»</w: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pStyle w:val="629"/>
        <w:pBdr/>
        <w:spacing/>
        <w:ind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 2024 – 2025 учебный год</w: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p>
      <w:pPr>
        <w:pStyle w:val="629"/>
        <w:pBdr/>
        <w:spacing/>
        <w:ind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</w:r>
    </w:p>
    <w:tbl>
      <w:tblPr>
        <w:tblW w:w="5000" w:type="pct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709"/>
        <w:gridCol w:w="5150"/>
        <w:gridCol w:w="1755"/>
        <w:gridCol w:w="1957"/>
      </w:tblGrid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п/п </w:t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</w:t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  <w:br/>
              <w:t xml:space="preserve">исполнения </w:t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Исполнитель </w:t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gridSpan w:val="4"/>
            <w:tcBorders/>
            <w:tcW w:w="9571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1. Профсоюзные собрания</w:t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о работе профсоюзного комитета за 2023-2024 учебный год. Задачи профсоюзной организации на новый 2024-2025 учебный год.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ходе выполнения Соглашения по охране труда за 2024 и заключение нового на 2025 год.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        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школы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gridSpan w:val="4"/>
            <w:tcBorders/>
            <w:tcW w:w="9571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2. Заседания профкома</w:t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                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состоянии готовности учебных помещений школы, соблюдение охраны и улучшение условий труда к началу учебного года.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1_844"/>
              <w:pBdr/>
              <w:spacing w:after="200" w:line="276" w:lineRule="auto"/>
              <w:ind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Анализ распределения учебной нагрузки педагогических работников </w:t>
            </w:r>
            <w:r>
              <w:rPr>
                <w:lang w:eastAsia="en-US"/>
              </w:rPr>
            </w:r>
            <w:r>
              <w:rPr>
                <w:lang w:eastAsia="en-US"/>
              </w:rPr>
            </w:r>
          </w:p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Обсуждение и утверждение проекта отчета о работе профкома за 2024-2025 учебный год.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Обсуждение  создания и работы профсоюзной странички на сайте школы.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август-сентябрь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Утверждение плана работы профсоюзной организации на новый учебный год.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празднику «День Учителя».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подготовке к проведению профсоюзного собрания по выполнению коллективного договора.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Согласование графика отпусков работников школы.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новогодних  профсоюзных подарках.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  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 обеспечении мер по сохранению и улучшению здоровья обучающихся, педагогов и работников школы.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подготовке и проведении празднования 23 февраля и 8 Марта.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  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 организации летнего отдыха работников.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        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подготовке школы к новому учебному году.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проведении проверки выполнения Соглашения по охране труда.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поощрении сотрудников по итогам года за активное участие в организации профсоюзной работы.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gridSpan w:val="4"/>
            <w:tcBorders/>
            <w:tcW w:w="9571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3. Информационная деятельность профкома</w:t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Информировать членов профсоюза о решениях вышестоящих профсоюзных органов.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и обновление профсоюзной странички в интернете.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постоянно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3.3.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1_844"/>
              <w:pBdr/>
              <w:spacing w:after="200" w:line="276" w:lineRule="auto"/>
              <w:ind/>
              <w:rPr>
                <w:lang w:eastAsia="en-US"/>
              </w:rPr>
            </w:pPr>
            <w:r>
              <w:rPr>
                <w:lang w:eastAsia="en-US"/>
              </w:rPr>
              <w:t xml:space="preserve">Ознакомление работников с нормативными документами по вопросам нормирования и оплаты труда, социальных льгот, предоставления отпуска через каждые 10 лет </w:t>
            </w:r>
            <w:r>
              <w:rPr>
                <w:lang w:eastAsia="en-US"/>
              </w:rPr>
            </w:r>
            <w:r>
              <w:rPr>
                <w:lang w:eastAsia="en-US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 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gridSpan w:val="4"/>
            <w:tcBorders/>
            <w:tcW w:w="9571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4. Культурно-массовые мероприятия</w:t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  <w:r>
              <w:rPr>
                <w:rFonts w:ascii="Times New Roman" w:hAnsi="Times New Roman"/>
                <w:i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Поздравление ветеранов педагогического труда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Поздравление награжденных грамотами отдела по образованию, департамента и министерства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празднования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 февраля и 8 марта для членов Профсоюза.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февраль, март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Поздравление ветеранов Великой Отечественной войны и тружеников тыла с Днем Победы.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vMerge w:val="restart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vMerge w:val="restart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vMerge w:val="continue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vMerge w:val="continue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vMerge w:val="continue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19"/>
        </w:trPr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отчетов о финансовых расходах.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ежеквартально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Оказание материальной помощи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в течение года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16"/>
        </w:trPr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Организовать дни здоровья.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раза в год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1_844"/>
              <w:pBdr/>
              <w:spacing w:after="200" w:line="276" w:lineRule="auto"/>
              <w:ind/>
              <w:rPr>
                <w:lang w:eastAsia="en-US"/>
              </w:rPr>
            </w:pPr>
            <w:r>
              <w:rPr>
                <w:lang w:eastAsia="en-US"/>
              </w:rPr>
              <w:t xml:space="preserve">Участие в проведении Дней охраны труда </w:t>
            </w:r>
            <w:r>
              <w:rPr>
                <w:lang w:eastAsia="en-US"/>
              </w:rPr>
            </w:r>
            <w:r>
              <w:rPr>
                <w:lang w:eastAsia="en-US"/>
              </w:rPr>
            </w:r>
          </w:p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 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Borders/>
            <w:tcW w:w="709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5150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755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Borders/>
            <w:tcW w:w="1957" w:type="dxa"/>
            <w:vAlign w:val="top"/>
            <w:textDirection w:val="lrTb"/>
            <w:noWrap w:val="false"/>
          </w:tcPr>
          <w:p>
            <w:pPr>
              <w:pStyle w:val="629"/>
              <w:pBdr/>
              <w:spacing/>
              <w:ind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629"/>
        <w:pBdr/>
        <w:spacing/>
        <w:ind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29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29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29"/>
        <w:pBdr/>
        <w:spacing/>
        <w:ind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629"/>
    <w:next w:val="629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629"/>
    <w:next w:val="629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29"/>
    <w:next w:val="629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29"/>
    <w:next w:val="629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29"/>
    <w:next w:val="629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29"/>
    <w:next w:val="629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29"/>
    <w:next w:val="629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29"/>
    <w:next w:val="629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29"/>
    <w:next w:val="629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7" w:default="1">
    <w:name w:val="Default Paragraph Font"/>
    <w:uiPriority w:val="1"/>
    <w:semiHidden/>
    <w:unhideWhenUsed/>
    <w:pPr>
      <w:pBdr/>
      <w:spacing/>
      <w:ind/>
    </w:pPr>
  </w:style>
  <w:style w:type="character" w:styleId="149">
    <w:name w:val="Heading 1 Char"/>
    <w:basedOn w:val="147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147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147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147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147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147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147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147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14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29"/>
    <w:next w:val="629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147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29"/>
    <w:next w:val="629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147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29"/>
    <w:next w:val="629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147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1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29"/>
    <w:next w:val="629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147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1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0">
    <w:name w:val="Subtle Emphasis"/>
    <w:basedOn w:val="1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147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147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1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1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29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147"/>
    <w:link w:val="175"/>
    <w:uiPriority w:val="99"/>
    <w:pPr>
      <w:pBdr/>
      <w:spacing/>
      <w:ind/>
    </w:pPr>
  </w:style>
  <w:style w:type="paragraph" w:styleId="177">
    <w:name w:val="Footer"/>
    <w:basedOn w:val="629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147"/>
    <w:link w:val="177"/>
    <w:uiPriority w:val="99"/>
    <w:pPr>
      <w:pBdr/>
      <w:spacing/>
      <w:ind/>
    </w:pPr>
  </w:style>
  <w:style w:type="paragraph" w:styleId="179">
    <w:name w:val="Caption"/>
    <w:basedOn w:val="629"/>
    <w:next w:val="629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29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147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29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14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1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1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7">
    <w:name w:val="TOC Heading"/>
    <w:uiPriority w:val="39"/>
    <w:unhideWhenUsed/>
    <w:pPr>
      <w:pBdr/>
      <w:spacing/>
      <w:ind/>
    </w:pPr>
  </w:style>
  <w:style w:type="paragraph" w:styleId="198">
    <w:name w:val="table of figures"/>
    <w:basedOn w:val="629"/>
    <w:next w:val="629"/>
    <w:uiPriority w:val="99"/>
    <w:unhideWhenUsed/>
    <w:pPr>
      <w:pBdr/>
      <w:spacing w:after="0" w:afterAutospacing="0"/>
      <w:ind/>
    </w:pPr>
  </w:style>
  <w:style w:type="paragraph" w:styleId="629" w:default="1">
    <w:name w:val="Normal"/>
    <w:qFormat/>
    <w:pPr>
      <w:pBdr/>
      <w:spacing/>
      <w:ind/>
    </w:pPr>
  </w:style>
  <w:style w:type="table" w:styleId="63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31" w:default="1">
    <w:name w:val="No List"/>
    <w:uiPriority w:val="99"/>
    <w:semiHidden/>
    <w:unhideWhenUsed/>
    <w:pPr>
      <w:pBdr/>
      <w:spacing/>
      <w:ind/>
    </w:pPr>
  </w:style>
  <w:style w:type="paragraph" w:styleId="632">
    <w:name w:val="No Spacing"/>
    <w:basedOn w:val="629"/>
    <w:uiPriority w:val="1"/>
    <w:qFormat/>
    <w:pPr>
      <w:pBdr/>
      <w:spacing w:after="0" w:line="240" w:lineRule="auto"/>
      <w:ind/>
    </w:pPr>
  </w:style>
  <w:style w:type="paragraph" w:styleId="633">
    <w:name w:val="List Paragraph"/>
    <w:basedOn w:val="629"/>
    <w:uiPriority w:val="34"/>
    <w:qFormat/>
    <w:pPr>
      <w:pBdr/>
      <w:spacing/>
      <w:ind w:left="720"/>
      <w:contextualSpacing w:val="true"/>
    </w:pPr>
  </w:style>
  <w:style w:type="paragraph" w:styleId="1_844" w:customStyle="1">
    <w:name w:val="Default"/>
    <w:next w:val="638"/>
    <w:link w:val="632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 w:color="000000"/>
      <w:bidi w:val="false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000000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ru-RU" w:eastAsia="ru-RU" w:bidi="ar-SA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2024-12-16T10:37:51Z</dcterms:modified>
</cp:coreProperties>
</file>